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恒丰银行股份有限公司关于代销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天弘价值精选混合型等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天弘基金管理有限公司</w:t>
      </w:r>
      <w:r>
        <w:rPr>
          <w:rFonts w:hint="eastAsia" w:ascii="微软雅黑" w:hAnsi="微软雅黑" w:eastAsia="微软雅黑" w:cs="宋体"/>
          <w:kern w:val="0"/>
          <w:szCs w:val="21"/>
        </w:rPr>
        <w:t>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</w:t>
      </w:r>
      <w:bookmarkStart w:id="0" w:name="_GoBack"/>
      <w:bookmarkEnd w:id="0"/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天弘价值精选混合型等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只证券</w:t>
      </w:r>
      <w:r>
        <w:rPr>
          <w:rFonts w:hint="eastAsia" w:ascii="微软雅黑" w:hAnsi="微软雅黑" w:eastAsia="微软雅黑" w:cs="宋体"/>
          <w:kern w:val="0"/>
          <w:szCs w:val="21"/>
        </w:rPr>
        <w:t>投资基金的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申</w:t>
      </w:r>
      <w:r>
        <w:rPr>
          <w:rFonts w:hint="eastAsia" w:ascii="微软雅黑" w:hAnsi="微软雅黑" w:eastAsia="微软雅黑" w:cs="宋体"/>
          <w:kern w:val="0"/>
          <w:szCs w:val="21"/>
        </w:rPr>
        <w:t>购。基金详情请阅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天弘基金管理有限公司</w:t>
      </w:r>
      <w:r>
        <w:rPr>
          <w:rFonts w:hint="eastAsia" w:ascii="微软雅黑" w:hAnsi="微软雅黑" w:eastAsia="微软雅黑" w:cs="宋体"/>
          <w:kern w:val="0"/>
          <w:szCs w:val="21"/>
        </w:rPr>
        <w:t>相关公告。</w:t>
      </w:r>
    </w:p>
    <w:tbl>
      <w:tblPr>
        <w:tblStyle w:val="3"/>
        <w:tblW w:w="7922" w:type="dxa"/>
        <w:jc w:val="center"/>
        <w:tblInd w:w="-9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4816"/>
        <w:gridCol w:w="17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天弘价值精选混合发起式A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天弘价值精选混合发起式C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天弘纳斯达克100指数发起式(QDII)A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018043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天弘永利兴宁债券A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天弘永利兴宁债券C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天弘弘利债券A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天弘弘利债券C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天弘安康颐养混合A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天弘安康颐养混合C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天弘增益回报债券发起式B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420108</w:t>
            </w: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天弘基金管理有限公司</w:t>
      </w:r>
    </w:p>
    <w:p>
      <w:pPr>
        <w:widowControl/>
        <w:spacing w:before="270" w:line="360" w:lineRule="exact"/>
        <w:jc w:val="left"/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</w:t>
      </w:r>
      <w:r>
        <w:rPr>
          <w:rFonts w:hint="eastAsia" w:ascii="微软雅黑" w:hAnsi="微软雅黑" w:eastAsia="微软雅黑" w:cs="宋体"/>
          <w:color w:val="0000FF"/>
          <w:kern w:val="0"/>
          <w:szCs w:val="21"/>
        </w:rPr>
        <w:t> www.</w:t>
      </w:r>
      <w:r>
        <w:rPr>
          <w:rFonts w:hint="eastAsia" w:ascii="微软雅黑" w:hAnsi="微软雅黑" w:eastAsia="微软雅黑" w:cs="宋体"/>
          <w:color w:val="0000FF"/>
          <w:kern w:val="0"/>
          <w:szCs w:val="21"/>
          <w:lang w:val="en-US" w:eastAsia="zh-CN"/>
        </w:rPr>
        <w:t>thfund</w:t>
      </w:r>
      <w:r>
        <w:rPr>
          <w:rFonts w:hint="eastAsia" w:ascii="微软雅黑" w:hAnsi="微软雅黑" w:eastAsia="微软雅黑" w:cs="宋体"/>
          <w:color w:val="0000FF"/>
          <w:kern w:val="0"/>
          <w:szCs w:val="21"/>
        </w:rPr>
        <w:t>.</w:t>
      </w:r>
      <w:r>
        <w:rPr>
          <w:rFonts w:hint="eastAsia" w:ascii="微软雅黑" w:hAnsi="微软雅黑" w:eastAsia="微软雅黑" w:cs="宋体"/>
          <w:color w:val="0000FF"/>
          <w:kern w:val="0"/>
          <w:szCs w:val="21"/>
          <w:lang w:val="en-US" w:eastAsia="zh-CN"/>
        </w:rPr>
        <w:t>com.</w:t>
      </w:r>
      <w:r>
        <w:rPr>
          <w:rFonts w:hint="eastAsia" w:ascii="微软雅黑" w:hAnsi="微软雅黑" w:eastAsia="微软雅黑" w:cs="宋体"/>
          <w:color w:val="0000FF"/>
          <w:kern w:val="0"/>
          <w:szCs w:val="21"/>
        </w:rPr>
        <w:t>c</w:t>
      </w:r>
      <w:r>
        <w:rPr>
          <w:rFonts w:hint="eastAsia" w:ascii="微软雅黑" w:hAnsi="微软雅黑" w:eastAsia="微软雅黑" w:cs="宋体"/>
          <w:color w:val="0000FF"/>
          <w:kern w:val="0"/>
          <w:szCs w:val="21"/>
          <w:lang w:val="en-US" w:eastAsia="zh-CN"/>
        </w:rPr>
        <w:t>n</w:t>
      </w:r>
    </w:p>
    <w:p>
      <w:pPr>
        <w:widowControl/>
        <w:spacing w:before="270" w:line="360" w:lineRule="exact"/>
        <w:jc w:val="left"/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hint="eastAsia" w:ascii="微软雅黑" w:hAnsi="微软雅黑" w:eastAsia="微软雅黑" w:cs="宋体"/>
          <w:color w:val="0000FF"/>
          <w:kern w:val="0"/>
          <w:szCs w:val="21"/>
          <w:lang w:val="en-US" w:eastAsia="zh-CN"/>
        </w:rPr>
        <w:t>95046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9563F"/>
    <w:rsid w:val="23D23A14"/>
    <w:rsid w:val="3C89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2025-03-27T06:52:00Z</dcterms:created>
  <dc:creator>陈阳</dc:creator>
  <cp:lastModifiedBy>陈阳</cp:lastModifiedBy>
  <dcterms:modified xsi:type="dcterms:W3CDTF">2025-03-31T06:47:15Z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